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C7B" w:rsidRDefault="00473C7B" w:rsidP="00473C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33170C">
        <w:rPr>
          <w:rFonts w:ascii="Times New Roman" w:hAnsi="Times New Roman" w:cs="Times New Roman"/>
          <w:sz w:val="28"/>
          <w:szCs w:val="28"/>
        </w:rPr>
        <w:t xml:space="preserve">Контроль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 xml:space="preserve">за проведением дистанционных занятий педагогов </w:t>
      </w:r>
      <w:r>
        <w:rPr>
          <w:rFonts w:ascii="Times New Roman" w:hAnsi="Times New Roman" w:cs="Times New Roman"/>
          <w:sz w:val="28"/>
          <w:szCs w:val="28"/>
        </w:rPr>
        <w:t xml:space="preserve">художественно-эстетического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73C7B" w:rsidRDefault="00473C7B" w:rsidP="00473C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16.</w:t>
      </w:r>
      <w:r>
        <w:rPr>
          <w:rFonts w:ascii="Times New Roman" w:hAnsi="Times New Roman" w:cs="Times New Roman"/>
          <w:sz w:val="28"/>
          <w:szCs w:val="28"/>
        </w:rPr>
        <w:t>04 .2020(дата проведения)</w:t>
      </w:r>
    </w:p>
    <w:p w:rsidR="00473C7B" w:rsidRDefault="00473C7B" w:rsidP="00473C7B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601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473C7B" w:rsidTr="00473C7B"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473C7B" w:rsidTr="00473C7B">
        <w:trPr>
          <w:trHeight w:val="1943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Сычев Д.Д</w:t>
            </w:r>
          </w:p>
          <w:p w:rsidR="00473C7B" w:rsidRPr="002668A7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Рок студия</w:t>
            </w:r>
          </w:p>
        </w:tc>
        <w:tc>
          <w:tcPr>
            <w:tcW w:w="1701" w:type="dxa"/>
          </w:tcPr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 xml:space="preserve">16.04.2020 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 xml:space="preserve">14:00-14:30 Группа№3 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Разбор композиции «Метель» (ДДТ - Ю.Шевчук)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 xml:space="preserve">Видео разбора композиции </w:t>
            </w:r>
            <w:hyperlink r:id="rId4" w:history="1">
              <w:r w:rsidRPr="0031428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https://www.youtube.com/watch?v=9z1MeJtQAA4</w:t>
              </w:r>
            </w:hyperlink>
          </w:p>
          <w:p w:rsidR="00473C7B" w:rsidRPr="00314285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Рассылка заданий и тестов на усвоение материала.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3142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Аккордовый разбор музыкальной композиции по видеоматериалу, с демонстрацией аппликатуры и графических изображений аккомпанемента;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Письменный тест на закрепление разобранной композиции (теория);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 23.04.2020</w:t>
            </w:r>
          </w:p>
        </w:tc>
        <w:tc>
          <w:tcPr>
            <w:tcW w:w="2127" w:type="dxa"/>
          </w:tcPr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3142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3142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3142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Видео от учащихся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3142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73C7B" w:rsidTr="00473C7B">
        <w:trPr>
          <w:trHeight w:val="2286"/>
        </w:trPr>
        <w:tc>
          <w:tcPr>
            <w:tcW w:w="2268" w:type="dxa"/>
            <w:tcBorders>
              <w:top w:val="nil"/>
            </w:tcBorders>
          </w:tcPr>
          <w:p w:rsidR="00473C7B" w:rsidRPr="00353EED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 xml:space="preserve">16.04.2020 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 xml:space="preserve">14:30-15:00 Группа№4 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Разбор композиции «Метель» (ДДТ - Ю.Шевчук)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 xml:space="preserve">Видео разбора композиции </w:t>
            </w:r>
            <w:hyperlink r:id="rId5" w:history="1">
              <w:r w:rsidRPr="00314285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https://www.youtube.com/watch?v=9z1MeJtQAA4</w:t>
              </w:r>
            </w:hyperlink>
          </w:p>
          <w:p w:rsidR="00473C7B" w:rsidRPr="00314285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Рассылка заданий и тестов на усвоение материала.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3142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Аккордовый разбор музыкальной композиции по видеоматериалу, с демонстрацией аппликатуры и графических изображений аккомпанемента;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Письменный тест на закрепление разобранной композиции (теория);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До 23.04.2020</w:t>
            </w:r>
          </w:p>
        </w:tc>
        <w:tc>
          <w:tcPr>
            <w:tcW w:w="2127" w:type="dxa"/>
          </w:tcPr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3142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3142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3142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4285">
              <w:rPr>
                <w:rFonts w:ascii="Times New Roman" w:hAnsi="Times New Roman" w:cs="Times New Roman"/>
                <w:sz w:val="28"/>
                <w:szCs w:val="28"/>
              </w:rPr>
              <w:t>Видео от учащихся</w:t>
            </w: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3142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73C7B" w:rsidRPr="0031428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73C7B" w:rsidTr="00473C7B">
        <w:trPr>
          <w:trHeight w:val="2286"/>
        </w:trPr>
        <w:tc>
          <w:tcPr>
            <w:tcW w:w="2268" w:type="dxa"/>
            <w:vMerge w:val="restart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Фёдорова Н.В..</w:t>
            </w:r>
          </w:p>
          <w:p w:rsidR="00473C7B" w:rsidRPr="00BE2454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Бутафория</w:t>
            </w: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16.04.20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12.00-12.30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– 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12.40-13.10</w:t>
            </w:r>
          </w:p>
        </w:tc>
        <w:tc>
          <w:tcPr>
            <w:tcW w:w="3402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мастер классов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Идея с картоном</w:t>
            </w:r>
          </w:p>
        </w:tc>
        <w:tc>
          <w:tcPr>
            <w:tcW w:w="2552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заданий. Ссылка ВК</w:t>
            </w:r>
          </w:p>
        </w:tc>
        <w:tc>
          <w:tcPr>
            <w:tcW w:w="255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Разобраться с основой работы из картона, сделать на практике или объяснить, как сделать так, чтобы части тела куклы двигались</w:t>
            </w: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473C7B" w:rsidTr="00473C7B">
        <w:trPr>
          <w:trHeight w:val="2286"/>
        </w:trPr>
        <w:tc>
          <w:tcPr>
            <w:tcW w:w="2268" w:type="dxa"/>
            <w:vMerge/>
          </w:tcPr>
          <w:p w:rsidR="00473C7B" w:rsidRPr="00353EED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13.20-13.50</w:t>
            </w:r>
          </w:p>
        </w:tc>
        <w:tc>
          <w:tcPr>
            <w:tcW w:w="3402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на стеклянной поверхности ( стакан, ваза)</w:t>
            </w:r>
          </w:p>
        </w:tc>
        <w:tc>
          <w:tcPr>
            <w:tcW w:w="2552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класс</w:t>
            </w:r>
          </w:p>
        </w:tc>
        <w:tc>
          <w:tcPr>
            <w:tcW w:w="255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473C7B" w:rsidTr="00473C7B">
        <w:trPr>
          <w:trHeight w:val="2286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Т.В.</w:t>
            </w:r>
          </w:p>
          <w:p w:rsidR="00473C7B" w:rsidRPr="00353EED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16.04.20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12.00-12.30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– 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12.40-13.10</w:t>
            </w:r>
          </w:p>
          <w:p w:rsidR="00473C7B" w:rsidRPr="004968E4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Славянские боги и божки. Перун , Ярило, Род,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Дажьбог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Сварог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Троян,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Стрибог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255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Ответить на вопросы после лекции </w:t>
            </w: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473C7B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– </w:t>
            </w:r>
          </w:p>
          <w:p w:rsidR="00473C7B" w:rsidRPr="00E140C0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12.40-13.10</w:t>
            </w:r>
          </w:p>
        </w:tc>
        <w:tc>
          <w:tcPr>
            <w:tcW w:w="3402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Театр Сан Петербурга </w:t>
            </w:r>
          </w:p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начало и середина18 века</w:t>
            </w:r>
          </w:p>
        </w:tc>
        <w:tc>
          <w:tcPr>
            <w:tcW w:w="2552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 с просмотром видео и фото материала</w:t>
            </w:r>
          </w:p>
        </w:tc>
        <w:tc>
          <w:tcPr>
            <w:tcW w:w="255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Ответить на вопросы после лекции</w:t>
            </w: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473C7B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Алексей</w:t>
            </w:r>
          </w:p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91E87">
              <w:rPr>
                <w:rFonts w:ascii="Times New Roman" w:hAnsi="Times New Roman" w:cs="Times New Roman"/>
                <w:sz w:val="26"/>
                <w:szCs w:val="26"/>
              </w:rPr>
              <w:t>Кортэ</w:t>
            </w:r>
            <w:proofErr w:type="spellEnd"/>
            <w:r w:rsidRPr="00991E87">
              <w:rPr>
                <w:rFonts w:ascii="Times New Roman" w:hAnsi="Times New Roman" w:cs="Times New Roman"/>
                <w:sz w:val="26"/>
                <w:szCs w:val="26"/>
              </w:rPr>
              <w:t xml:space="preserve">. Разучивание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 одному. Позиции.</w:t>
            </w:r>
          </w:p>
          <w:p w:rsidR="00473C7B" w:rsidRPr="00991E87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>Кортэ</w:t>
            </w:r>
            <w:proofErr w:type="spellEnd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Партия партнера.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под счет и под музыку. Отработка позиций головы, рук, корпуса и стоп. </w:t>
            </w:r>
          </w:p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Партия партнерши</w:t>
            </w:r>
            <w:r w:rsidRPr="007B509F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7B509F"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 w:rsidRPr="007B509F">
              <w:rPr>
                <w:rFonts w:ascii="Times New Roman" w:hAnsi="Times New Roman" w:cs="Times New Roman"/>
                <w:sz w:val="26"/>
                <w:szCs w:val="26"/>
              </w:rPr>
              <w:t xml:space="preserve"> под счет и под музыку. Отработка позиций головы, рук, корпуса и стоп.   </w:t>
            </w:r>
          </w:p>
        </w:tc>
        <w:tc>
          <w:tcPr>
            <w:tcW w:w="1701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16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473C7B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473C7B" w:rsidRPr="002D56C4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473C7B" w:rsidRPr="0094353E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353E">
              <w:rPr>
                <w:rFonts w:ascii="Times New Roman" w:hAnsi="Times New Roman" w:cs="Times New Roman"/>
                <w:sz w:val="26"/>
                <w:szCs w:val="26"/>
              </w:rPr>
              <w:t>Кортэ</w:t>
            </w:r>
            <w:proofErr w:type="spellEnd"/>
            <w:r w:rsidRPr="0094353E">
              <w:rPr>
                <w:rFonts w:ascii="Times New Roman" w:hAnsi="Times New Roman" w:cs="Times New Roman"/>
                <w:sz w:val="26"/>
                <w:szCs w:val="26"/>
              </w:rPr>
              <w:t>. Разучивание по одному. Позиции.</w:t>
            </w:r>
          </w:p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473C7B" w:rsidRPr="007B509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B509F">
              <w:rPr>
                <w:rFonts w:ascii="Times New Roman" w:hAnsi="Times New Roman" w:cs="Times New Roman"/>
                <w:sz w:val="26"/>
                <w:szCs w:val="26"/>
              </w:rPr>
              <w:t>Кортэ</w:t>
            </w:r>
            <w:proofErr w:type="spellEnd"/>
            <w:r w:rsidRPr="007B509F">
              <w:rPr>
                <w:rFonts w:ascii="Times New Roman" w:hAnsi="Times New Roman" w:cs="Times New Roman"/>
                <w:sz w:val="26"/>
                <w:szCs w:val="26"/>
              </w:rPr>
              <w:t xml:space="preserve">. Партия партнера. </w:t>
            </w:r>
            <w:proofErr w:type="spellStart"/>
            <w:r w:rsidRPr="007B509F"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 w:rsidRPr="007B509F">
              <w:rPr>
                <w:rFonts w:ascii="Times New Roman" w:hAnsi="Times New Roman" w:cs="Times New Roman"/>
                <w:sz w:val="26"/>
                <w:szCs w:val="26"/>
              </w:rPr>
              <w:t xml:space="preserve"> под счет и под музыку. Отработка позиций головы, рук, корпуса и стоп. </w:t>
            </w:r>
          </w:p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B509F">
              <w:rPr>
                <w:rFonts w:ascii="Times New Roman" w:hAnsi="Times New Roman" w:cs="Times New Roman"/>
                <w:sz w:val="26"/>
                <w:szCs w:val="26"/>
              </w:rPr>
              <w:t xml:space="preserve">  Партия партнерши. </w:t>
            </w:r>
            <w:proofErr w:type="spellStart"/>
            <w:r w:rsidRPr="007B509F"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 w:rsidRPr="007B509F">
              <w:rPr>
                <w:rFonts w:ascii="Times New Roman" w:hAnsi="Times New Roman" w:cs="Times New Roman"/>
                <w:sz w:val="26"/>
                <w:szCs w:val="26"/>
              </w:rPr>
              <w:t xml:space="preserve"> под счет и под музыку. Отработка позиций головы, рук, корпуса </w:t>
            </w:r>
            <w:r w:rsidRPr="007B509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и стоп.   </w:t>
            </w:r>
          </w:p>
        </w:tc>
        <w:tc>
          <w:tcPr>
            <w:tcW w:w="1701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течение занятия 16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473C7B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</w:t>
            </w:r>
          </w:p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Квикстеп. </w:t>
            </w:r>
            <w:r w:rsidRPr="008F4ECF">
              <w:rPr>
                <w:rFonts w:ascii="Times New Roman" w:hAnsi="Times New Roman" w:cs="Times New Roman"/>
                <w:sz w:val="26"/>
                <w:szCs w:val="26"/>
              </w:rPr>
              <w:t>Отработка хода лицом по линии танца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473C7B" w:rsidRPr="003A5658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4ECF">
              <w:rPr>
                <w:rFonts w:ascii="Times New Roman" w:hAnsi="Times New Roman" w:cs="Times New Roman"/>
                <w:sz w:val="26"/>
                <w:szCs w:val="26"/>
              </w:rPr>
              <w:t xml:space="preserve">Изучить </w:t>
            </w:r>
            <w:proofErr w:type="spellStart"/>
            <w:r w:rsidRPr="008F4ECF">
              <w:rPr>
                <w:rFonts w:ascii="Times New Roman" w:hAnsi="Times New Roman" w:cs="Times New Roman"/>
                <w:sz w:val="26"/>
                <w:szCs w:val="26"/>
              </w:rPr>
              <w:t>лок-степ</w:t>
            </w:r>
            <w:proofErr w:type="spellEnd"/>
            <w:r w:rsidRPr="008F4ECF">
              <w:rPr>
                <w:rFonts w:ascii="Times New Roman" w:hAnsi="Times New Roman" w:cs="Times New Roman"/>
                <w:sz w:val="26"/>
                <w:szCs w:val="26"/>
              </w:rPr>
              <w:t xml:space="preserve"> лицом по линии танца.</w:t>
            </w:r>
          </w:p>
        </w:tc>
        <w:tc>
          <w:tcPr>
            <w:tcW w:w="1701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16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473C7B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Pr="00745258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473C7B" w:rsidRPr="00745258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473C7B" w:rsidRPr="00745258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2 год обучения</w:t>
            </w:r>
          </w:p>
        </w:tc>
        <w:tc>
          <w:tcPr>
            <w:tcW w:w="3402" w:type="dxa"/>
          </w:tcPr>
          <w:p w:rsidR="00473C7B" w:rsidRPr="00745258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Квикстеп.</w:t>
            </w:r>
            <w:r w:rsidRPr="008F4E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930DD">
              <w:rPr>
                <w:rFonts w:ascii="Times New Roman" w:hAnsi="Times New Roman" w:cs="Times New Roman"/>
                <w:sz w:val="26"/>
                <w:szCs w:val="26"/>
              </w:rPr>
              <w:t>Ход спиной по линии танца по одному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Изучить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лок-степ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спиной по линии танца.</w:t>
            </w:r>
          </w:p>
        </w:tc>
        <w:tc>
          <w:tcPr>
            <w:tcW w:w="1701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16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473C7B" w:rsidRPr="00D42A4F" w:rsidRDefault="00473C7B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473C7B" w:rsidRPr="00177037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Вершинина Е.Н.</w:t>
            </w:r>
          </w:p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«Мечта»</w:t>
            </w:r>
          </w:p>
        </w:tc>
        <w:tc>
          <w:tcPr>
            <w:tcW w:w="1701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17703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6</w:t>
            </w: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.04.2020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14.00-14.30</w:t>
            </w:r>
          </w:p>
        </w:tc>
        <w:tc>
          <w:tcPr>
            <w:tcW w:w="3402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. Единство технического и художественного в песне</w:t>
            </w:r>
          </w:p>
        </w:tc>
        <w:tc>
          <w:tcPr>
            <w:tcW w:w="2552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(беседы и аудиозаписи)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</w:pPr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  <w:t>Skype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2127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 w:rsidRPr="0017703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7703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</w:tr>
      <w:tr w:rsidR="00473C7B" w:rsidRPr="00177037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17703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6</w:t>
            </w: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.04.2020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14.40-15.10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. Единство технического и художественного в песне</w:t>
            </w:r>
          </w:p>
        </w:tc>
        <w:tc>
          <w:tcPr>
            <w:tcW w:w="2552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(беседы и аудиозаписи)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</w:pPr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  <w:t>Skype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2127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 w:rsidRPr="0017703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7703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</w:tr>
      <w:tr w:rsidR="00473C7B" w:rsidRPr="00177037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17703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6</w:t>
            </w: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.04.2020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15.20-15.50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. Единство технического и художественного в песне</w:t>
            </w:r>
          </w:p>
        </w:tc>
        <w:tc>
          <w:tcPr>
            <w:tcW w:w="2552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(беседы и аудиозаписи)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</w:pPr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  <w:t>Skype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2127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 w:rsidRPr="0017703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7703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</w:tr>
      <w:tr w:rsidR="00473C7B" w:rsidRPr="00177037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17703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6</w:t>
            </w: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.04.2020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16.00-16.30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. Единство технического и художественного в песне</w:t>
            </w:r>
          </w:p>
        </w:tc>
        <w:tc>
          <w:tcPr>
            <w:tcW w:w="2552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(беседы и аудиозаписи)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</w:pPr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  <w:t>Skype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</w:pPr>
            <w:r w:rsidRPr="00177037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2127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 w:rsidRPr="0017703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7703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</w:tr>
      <w:tr w:rsidR="00473C7B" w:rsidRPr="00177037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17703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6</w:t>
            </w: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.04.2020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16.40-17.10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177037">
              <w:rPr>
                <w:rFonts w:ascii="Times New Roman" w:eastAsia="Calibri" w:hAnsi="Times New Roman" w:cs="Times New Roman"/>
                <w:sz w:val="28"/>
                <w:szCs w:val="28"/>
              </w:rPr>
              <w:t>. Единство технического и художественного в песне</w:t>
            </w:r>
          </w:p>
        </w:tc>
        <w:tc>
          <w:tcPr>
            <w:tcW w:w="2552" w:type="dxa"/>
          </w:tcPr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(беседы и аудиозаписи)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</w:pPr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  <w:t>Skype</w:t>
            </w:r>
          </w:p>
          <w:p w:rsidR="00473C7B" w:rsidRPr="00177037" w:rsidRDefault="00473C7B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</w:pPr>
            <w:r w:rsidRPr="00177037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2127" w:type="dxa"/>
          </w:tcPr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 w:rsidRPr="0017703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7703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17703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73C7B" w:rsidRPr="00177037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77037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177037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</w:tr>
      <w:tr w:rsidR="00473C7B" w:rsidTr="00473C7B">
        <w:trPr>
          <w:trHeight w:val="1692"/>
        </w:trPr>
        <w:tc>
          <w:tcPr>
            <w:tcW w:w="2268" w:type="dxa"/>
          </w:tcPr>
          <w:p w:rsidR="00473C7B" w:rsidRPr="00DF4017" w:rsidRDefault="00473C7B" w:rsidP="00100E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473C7B" w:rsidRDefault="00473C7B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15.04.2020</w:t>
            </w:r>
          </w:p>
          <w:p w:rsidR="00473C7B" w:rsidRDefault="00473C7B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17.20-17.5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473C7B" w:rsidRDefault="00473C7B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73C7B" w:rsidRPr="004968E4" w:rsidRDefault="00473C7B" w:rsidP="00100E4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4968E4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4968E4">
              <w:rPr>
                <w:rFonts w:ascii="Times New Roman" w:eastAsia="Calibri" w:hAnsi="Times New Roman" w:cs="Times New Roman"/>
                <w:sz w:val="28"/>
                <w:szCs w:val="28"/>
              </w:rPr>
              <w:t>. Единство технического и художественного в песне</w:t>
            </w:r>
          </w:p>
        </w:tc>
        <w:tc>
          <w:tcPr>
            <w:tcW w:w="2552" w:type="dxa"/>
          </w:tcPr>
          <w:p w:rsidR="00473C7B" w:rsidRPr="00EC393D" w:rsidRDefault="00473C7B" w:rsidP="00100E4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473C7B" w:rsidRDefault="00473C7B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473C7B" w:rsidRPr="00EC393D" w:rsidRDefault="00473C7B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73C7B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473C7B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2127" w:type="dxa"/>
          </w:tcPr>
          <w:p w:rsidR="00473C7B" w:rsidRPr="0072231E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73C7B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473C7B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Каргин Р.В.</w:t>
            </w: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 группа 5 (1год обучения.)</w:t>
            </w:r>
          </w:p>
        </w:tc>
        <w:tc>
          <w:tcPr>
            <w:tcW w:w="3402" w:type="dxa"/>
          </w:tcPr>
          <w:p w:rsidR="00473C7B" w:rsidRPr="00EE509A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F5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790492">
              <w:rPr>
                <w:rFonts w:ascii="Times New Roman" w:hAnsi="Times New Roman" w:cs="Times New Roman"/>
                <w:sz w:val="28"/>
                <w:szCs w:val="28"/>
              </w:rPr>
              <w:t>Отработка лев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ого поворота по одному </w:t>
            </w: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473C7B" w:rsidRPr="009C4BDC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Отработкапартии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мальчика и партии девочки, для дальнейшего исполнения в паре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73C7B" w:rsidRPr="009C4BDC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Фигуры,движения</w:t>
            </w:r>
            <w:proofErr w:type="spellEnd"/>
          </w:p>
          <w:p w:rsidR="00473C7B" w:rsidRPr="009C4BDC" w:rsidRDefault="00473C7B" w:rsidP="00100E41"/>
        </w:tc>
        <w:tc>
          <w:tcPr>
            <w:tcW w:w="1701" w:type="dxa"/>
          </w:tcPr>
          <w:p w:rsidR="00473C7B" w:rsidRPr="00177037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473C7B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 группа 6 (1год обучения.)</w:t>
            </w:r>
          </w:p>
        </w:tc>
        <w:tc>
          <w:tcPr>
            <w:tcW w:w="3402" w:type="dxa"/>
          </w:tcPr>
          <w:p w:rsidR="00473C7B" w:rsidRPr="00EE509A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F5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790492">
              <w:rPr>
                <w:rFonts w:ascii="Times New Roman" w:hAnsi="Times New Roman" w:cs="Times New Roman"/>
                <w:sz w:val="28"/>
                <w:szCs w:val="28"/>
              </w:rPr>
              <w:t>Отработка лев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ого поворота по одному </w:t>
            </w: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473C7B" w:rsidRPr="009C4BDC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партии мальчика и партии девочки, для дальнейшего исполнения в паре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73C7B" w:rsidRPr="009C4BDC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Фигуры,движения</w:t>
            </w:r>
            <w:proofErr w:type="spellEnd"/>
          </w:p>
          <w:p w:rsidR="00473C7B" w:rsidRPr="009C4BDC" w:rsidRDefault="00473C7B" w:rsidP="00100E41"/>
        </w:tc>
        <w:tc>
          <w:tcPr>
            <w:tcW w:w="1701" w:type="dxa"/>
          </w:tcPr>
          <w:p w:rsidR="00473C7B" w:rsidRPr="00F57298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473C7B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группа 7 (1год обучения.)</w:t>
            </w:r>
          </w:p>
        </w:tc>
        <w:tc>
          <w:tcPr>
            <w:tcW w:w="3402" w:type="dxa"/>
          </w:tcPr>
          <w:p w:rsidR="00473C7B" w:rsidRPr="00EE509A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F5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790492">
              <w:rPr>
                <w:rFonts w:ascii="Times New Roman" w:hAnsi="Times New Roman" w:cs="Times New Roman"/>
                <w:sz w:val="28"/>
                <w:szCs w:val="28"/>
              </w:rPr>
              <w:t>Отработк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левого поворота по одному </w:t>
            </w: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473C7B" w:rsidRPr="009C4BDC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партии мальчика и партии девочки, для дальнейшего исполнения в паре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73C7B" w:rsidRPr="009C4BDC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Фигуры,движения</w:t>
            </w:r>
            <w:proofErr w:type="spellEnd"/>
          </w:p>
          <w:p w:rsidR="00473C7B" w:rsidRPr="009C4BDC" w:rsidRDefault="00473C7B" w:rsidP="00100E41"/>
        </w:tc>
        <w:tc>
          <w:tcPr>
            <w:tcW w:w="1701" w:type="dxa"/>
          </w:tcPr>
          <w:p w:rsidR="00473C7B" w:rsidRPr="00F57298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473C7B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группа 8 (1год обучения.)</w:t>
            </w:r>
          </w:p>
        </w:tc>
        <w:tc>
          <w:tcPr>
            <w:tcW w:w="3402" w:type="dxa"/>
          </w:tcPr>
          <w:p w:rsidR="00473C7B" w:rsidRPr="00EE509A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F5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790492">
              <w:rPr>
                <w:rFonts w:ascii="Times New Roman" w:hAnsi="Times New Roman" w:cs="Times New Roman"/>
                <w:sz w:val="28"/>
                <w:szCs w:val="28"/>
              </w:rPr>
              <w:t>Отработка лев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ого поворота по одному </w:t>
            </w: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473C7B" w:rsidRPr="009C4BDC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партии мальчика и партии девочки, для дальнейшего исполнения в паре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73C7B" w:rsidRPr="009C4BDC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Фигуры,движения</w:t>
            </w:r>
            <w:proofErr w:type="spellEnd"/>
          </w:p>
          <w:p w:rsidR="00473C7B" w:rsidRPr="009C4BDC" w:rsidRDefault="00473C7B" w:rsidP="00100E41"/>
        </w:tc>
        <w:tc>
          <w:tcPr>
            <w:tcW w:w="1701" w:type="dxa"/>
          </w:tcPr>
          <w:p w:rsidR="00473C7B" w:rsidRPr="00F57298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473C7B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Жеранина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К.А.</w:t>
            </w:r>
          </w:p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701" w:type="dxa"/>
          </w:tcPr>
          <w:p w:rsidR="00473C7B" w:rsidRPr="00462283" w:rsidRDefault="00473C7B" w:rsidP="00100E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283">
              <w:rPr>
                <w:rFonts w:ascii="Times New Roman" w:hAnsi="Times New Roman" w:cs="Times New Roman"/>
                <w:b/>
                <w:sz w:val="24"/>
                <w:szCs w:val="24"/>
              </w:rPr>
              <w:t>16.04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.2020</w:t>
            </w:r>
          </w:p>
          <w:p w:rsidR="00473C7B" w:rsidRPr="00462283" w:rsidRDefault="00473C7B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2283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473C7B" w:rsidRPr="00DF71D8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1D8">
              <w:rPr>
                <w:rFonts w:ascii="Times New Roman" w:hAnsi="Times New Roman" w:cs="Times New Roman"/>
                <w:sz w:val="28"/>
                <w:szCs w:val="28"/>
              </w:rPr>
              <w:t>Крутки в народной хореографии на середине зала. Техника исполнения.</w:t>
            </w:r>
          </w:p>
        </w:tc>
        <w:tc>
          <w:tcPr>
            <w:tcW w:w="2552" w:type="dxa"/>
          </w:tcPr>
          <w:p w:rsidR="00473C7B" w:rsidRPr="00B9482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 w:rsidRPr="00B94825">
              <w:rPr>
                <w:rFonts w:ascii="Times New Roman" w:hAnsi="Times New Roman" w:cs="Times New Roman"/>
                <w:sz w:val="28"/>
                <w:szCs w:val="28"/>
              </w:rPr>
              <w:t xml:space="preserve">;  </w:t>
            </w:r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B94825">
              <w:rPr>
                <w:rFonts w:ascii="Times New Roman" w:hAnsi="Times New Roman" w:cs="Times New Roman"/>
                <w:sz w:val="28"/>
                <w:szCs w:val="28"/>
              </w:rPr>
              <w:t xml:space="preserve">-Видео конференция ; </w:t>
            </w: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48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факультатив по хореографии</w:t>
            </w:r>
          </w:p>
        </w:tc>
        <w:tc>
          <w:tcPr>
            <w:tcW w:w="2551" w:type="dxa"/>
          </w:tcPr>
          <w:p w:rsidR="00473C7B" w:rsidRPr="00B9482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8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Гр.1 Совершенствовать вращения, поработать над техникой.</w:t>
            </w:r>
          </w:p>
          <w:p w:rsidR="00473C7B" w:rsidRPr="00B9482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Pr="00B9482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Pr="00B94825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8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 23.04.2020</w:t>
            </w:r>
          </w:p>
        </w:tc>
        <w:tc>
          <w:tcPr>
            <w:tcW w:w="2127" w:type="dxa"/>
          </w:tcPr>
          <w:p w:rsidR="00473C7B" w:rsidRPr="00B9482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825">
              <w:rPr>
                <w:rFonts w:ascii="Times New Roman" w:hAnsi="Times New Roman" w:cs="Times New Roman"/>
                <w:sz w:val="28"/>
                <w:szCs w:val="28"/>
              </w:rPr>
              <w:t>Телефон-</w:t>
            </w: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73C7B" w:rsidRPr="00B9482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Pr="00B9482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>эл.почта</w:t>
            </w:r>
            <w:proofErr w:type="spellEnd"/>
          </w:p>
        </w:tc>
      </w:tr>
      <w:tr w:rsidR="00473C7B" w:rsidTr="00473C7B">
        <w:trPr>
          <w:trHeight w:val="50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Pr="00462283" w:rsidRDefault="00473C7B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2283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  <w:p w:rsidR="00473C7B" w:rsidRPr="00462283" w:rsidRDefault="00473C7B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2283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3402" w:type="dxa"/>
          </w:tcPr>
          <w:p w:rsidR="00473C7B" w:rsidRPr="00DF71D8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1D8">
              <w:rPr>
                <w:rFonts w:ascii="Times New Roman" w:hAnsi="Times New Roman" w:cs="Times New Roman"/>
                <w:sz w:val="28"/>
                <w:szCs w:val="28"/>
              </w:rPr>
              <w:t xml:space="preserve">Движения современного танца «Краски Джаза». </w:t>
            </w:r>
          </w:p>
        </w:tc>
        <w:tc>
          <w:tcPr>
            <w:tcW w:w="2552" w:type="dxa"/>
          </w:tcPr>
          <w:p w:rsidR="00473C7B" w:rsidRPr="0097609A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 w:rsidRPr="00B94825">
              <w:rPr>
                <w:rFonts w:ascii="Times New Roman" w:hAnsi="Times New Roman" w:cs="Times New Roman"/>
                <w:sz w:val="28"/>
                <w:szCs w:val="28"/>
              </w:rPr>
              <w:t xml:space="preserve">;  </w:t>
            </w:r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B94825">
              <w:rPr>
                <w:rFonts w:ascii="Times New Roman" w:hAnsi="Times New Roman" w:cs="Times New Roman"/>
                <w:sz w:val="28"/>
                <w:szCs w:val="28"/>
              </w:rPr>
              <w:t xml:space="preserve">-Видео конференция ; </w:t>
            </w: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 xml:space="preserve"> факультатив по хореографии</w:t>
            </w:r>
          </w:p>
        </w:tc>
        <w:tc>
          <w:tcPr>
            <w:tcW w:w="2551" w:type="dxa"/>
          </w:tcPr>
          <w:p w:rsidR="00473C7B" w:rsidRPr="00B9482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4825">
              <w:rPr>
                <w:rFonts w:ascii="Times New Roman" w:hAnsi="Times New Roman" w:cs="Times New Roman"/>
                <w:sz w:val="28"/>
                <w:szCs w:val="28"/>
              </w:rPr>
              <w:t>Гр.2 Выучить движения в современном стиле.</w:t>
            </w:r>
          </w:p>
          <w:p w:rsidR="00473C7B" w:rsidRPr="00B94825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473C7B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3C7B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2283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  <w:p w:rsidR="00473C7B" w:rsidRPr="00462283" w:rsidRDefault="00473C7B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2283">
              <w:rPr>
                <w:rFonts w:ascii="Times New Roman" w:hAnsi="Times New Roman" w:cs="Times New Roman"/>
                <w:sz w:val="24"/>
                <w:szCs w:val="24"/>
              </w:rPr>
              <w:t>16.20-16.50</w:t>
            </w:r>
          </w:p>
        </w:tc>
        <w:tc>
          <w:tcPr>
            <w:tcW w:w="3402" w:type="dxa"/>
          </w:tcPr>
          <w:p w:rsidR="00473C7B" w:rsidRPr="00DF71D8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1D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Работа над новым репертуаром </w:t>
            </w:r>
            <w:r w:rsidRPr="00DF71D8">
              <w:rPr>
                <w:rFonts w:ascii="Times New Roman" w:hAnsi="Times New Roman" w:cs="Times New Roman"/>
                <w:sz w:val="28"/>
                <w:szCs w:val="28"/>
              </w:rPr>
              <w:t xml:space="preserve">Комбинации татарского танца. </w:t>
            </w:r>
          </w:p>
        </w:tc>
        <w:tc>
          <w:tcPr>
            <w:tcW w:w="2552" w:type="dxa"/>
          </w:tcPr>
          <w:p w:rsidR="00473C7B" w:rsidRPr="0097609A" w:rsidRDefault="00473C7B" w:rsidP="00100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 w:rsidRPr="00B94825">
              <w:rPr>
                <w:rFonts w:ascii="Times New Roman" w:hAnsi="Times New Roman" w:cs="Times New Roman"/>
                <w:sz w:val="28"/>
                <w:szCs w:val="28"/>
              </w:rPr>
              <w:t xml:space="preserve">;  </w:t>
            </w:r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B94825">
              <w:rPr>
                <w:rFonts w:ascii="Times New Roman" w:hAnsi="Times New Roman" w:cs="Times New Roman"/>
                <w:sz w:val="28"/>
                <w:szCs w:val="28"/>
              </w:rPr>
              <w:t xml:space="preserve">-Видео конференция ; </w:t>
            </w: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 xml:space="preserve"> факультатив по хореографии</w:t>
            </w:r>
          </w:p>
        </w:tc>
        <w:tc>
          <w:tcPr>
            <w:tcW w:w="2551" w:type="dxa"/>
          </w:tcPr>
          <w:p w:rsidR="00473C7B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4825">
              <w:rPr>
                <w:rFonts w:ascii="Times New Roman" w:hAnsi="Times New Roman" w:cs="Times New Roman"/>
                <w:sz w:val="28"/>
                <w:szCs w:val="28"/>
              </w:rPr>
              <w:t xml:space="preserve">Гр.3 Комбинации </w:t>
            </w:r>
            <w:proofErr w:type="spellStart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>татар.танца</w:t>
            </w:r>
            <w:proofErr w:type="spellEnd"/>
            <w:r w:rsidRPr="00B94825">
              <w:rPr>
                <w:rFonts w:ascii="Times New Roman" w:hAnsi="Times New Roman" w:cs="Times New Roman"/>
                <w:sz w:val="28"/>
                <w:szCs w:val="28"/>
              </w:rPr>
              <w:t xml:space="preserve"> выучить.</w:t>
            </w: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473C7B" w:rsidRDefault="00473C7B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3C7B" w:rsidTr="00473C7B">
        <w:trPr>
          <w:trHeight w:val="1692"/>
        </w:trPr>
        <w:tc>
          <w:tcPr>
            <w:tcW w:w="2268" w:type="dxa"/>
          </w:tcPr>
          <w:p w:rsidR="00473C7B" w:rsidRDefault="00473C7B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Волкова А.Ю.</w:t>
            </w: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16.04.2020: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-1 группа (1 год обучения) 14 00-14 30 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-2 группа (2 год обучения) 14 30-15 00 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-3 группа (3 год обучения) 15 00-15 30 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«Профессии швейной индустрии»</w:t>
            </w:r>
          </w:p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  <w:bookmarkStart w:id="0" w:name="_GoBack"/>
            <w:bookmarkEnd w:id="0"/>
          </w:p>
        </w:tc>
        <w:tc>
          <w:tcPr>
            <w:tcW w:w="2552" w:type="dxa"/>
          </w:tcPr>
          <w:p w:rsidR="00473C7B" w:rsidRPr="00AB5EC5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</w:t>
            </w:r>
            <w:proofErr w:type="spellEnd"/>
            <w:r w:rsidRPr="00AB5E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255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с профессиями и историей швейной индустрии.</w:t>
            </w:r>
          </w:p>
          <w:p w:rsidR="00473C7B" w:rsidRPr="00AB5EC5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473C7B" w:rsidRDefault="00473C7B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2B1D34" w:rsidRDefault="002B1D34"/>
    <w:sectPr w:rsidR="002B1D34" w:rsidSect="00473C7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473C7B"/>
    <w:rsid w:val="002B1D34"/>
    <w:rsid w:val="00473C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3C7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73C7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9z1MeJtQAA4" TargetMode="External"/><Relationship Id="rId4" Type="http://schemas.openxmlformats.org/officeDocument/2006/relationships/hyperlink" Target="https://www.youtube.com/watch?v=9z1MeJtQA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1176</Words>
  <Characters>6706</Characters>
  <Application>Microsoft Office Word</Application>
  <DocSecurity>0</DocSecurity>
  <Lines>55</Lines>
  <Paragraphs>15</Paragraphs>
  <ScaleCrop>false</ScaleCrop>
  <Company/>
  <LinksUpToDate>false</LinksUpToDate>
  <CharactersWithSpaces>7867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2020-04-20T17:32:00Z</dcterms:created>
  <dcterms:modified xsi:type="dcterms:W3CDTF">2020-04-20T17:33:00Z</dcterms:modified>
</cp:coreProperties>
</file>